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CCA" w:rsidRPr="00AF4CCA" w:rsidRDefault="00AF4CCA" w:rsidP="00AF4C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CC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ความสัมพันธ์เชื่อมโยงของกลยุทธ์ในแผน</w:t>
      </w:r>
      <w:r w:rsidRPr="00AF4CC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พัฒนาการจัดการศึกษา (2563-2565)</w:t>
      </w:r>
    </w:p>
    <w:p w:rsidR="00AF4CCA" w:rsidRPr="00AF4CCA" w:rsidRDefault="00AF4CCA" w:rsidP="00AF4C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CC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AF4CC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ของโรงเรียน</w:t>
      </w:r>
      <w:proofErr w:type="spellStart"/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สลก</w:t>
      </w:r>
      <w:proofErr w:type="spellEnd"/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บาตรวิทยากับ</w:t>
      </w:r>
      <w:r w:rsidRPr="00AF4CC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</w:t>
      </w: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ของแผนพั</w:t>
      </w:r>
      <w:r w:rsidRPr="00AF4CC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ฒนาการจัดการศึกษา(2563-2565)</w:t>
      </w:r>
    </w:p>
    <w:p w:rsidR="00AF4CCA" w:rsidRPr="00AF4CCA" w:rsidRDefault="00AF4CCA" w:rsidP="00AF4C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สำนักงานเขตพื้นที่การศึกษามัธยมศึกษา</w:t>
      </w:r>
      <w:r w:rsidR="00295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กำแพงเพชร</w:t>
      </w:r>
    </w:p>
    <w:p w:rsidR="00AF4CCA" w:rsidRPr="00AF4CCA" w:rsidRDefault="00AF4CCA" w:rsidP="00AF4C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</w:t>
      </w:r>
      <w:r w:rsidRPr="00AF4CC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</w:t>
      </w: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สำนักงานคณะกรรมการการศึกษาขั้นพื้นฐานประจำปีงบประมาณ 256</w:t>
      </w:r>
      <w:r w:rsidR="00295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3-2565</w:t>
      </w:r>
      <w:r w:rsidRPr="00AF4CC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AF4C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ดังนี้</w:t>
      </w:r>
    </w:p>
    <w:p w:rsidR="00AF4CCA" w:rsidRPr="00AF4CCA" w:rsidRDefault="00AF4CCA" w:rsidP="00AF4CC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tbl>
      <w:tblPr>
        <w:tblW w:w="945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7"/>
        <w:gridCol w:w="3173"/>
        <w:gridCol w:w="3150"/>
      </w:tblGrid>
      <w:tr w:rsidR="00AF4CCA" w:rsidRPr="00AF4CCA" w:rsidTr="00733CE9">
        <w:trPr>
          <w:tblHeader/>
        </w:trPr>
        <w:tc>
          <w:tcPr>
            <w:tcW w:w="3127" w:type="dxa"/>
            <w:shd w:val="clear" w:color="auto" w:fill="EAF1DD"/>
            <w:vAlign w:val="center"/>
          </w:tcPr>
          <w:p w:rsidR="00AF4CCA" w:rsidRPr="00733CE9" w:rsidRDefault="00AF4CCA" w:rsidP="00AF4C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CE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นโยบาย</w:t>
            </w:r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</w:t>
            </w:r>
          </w:p>
          <w:p w:rsidR="00AF4CCA" w:rsidRPr="00733CE9" w:rsidRDefault="00AF4CCA" w:rsidP="00AF4C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คณะกรรมการการศึกษาขั้นพื้นฐาน</w:t>
            </w:r>
          </w:p>
        </w:tc>
        <w:tc>
          <w:tcPr>
            <w:tcW w:w="3173" w:type="dxa"/>
            <w:shd w:val="clear" w:color="auto" w:fill="EAF1DD"/>
            <w:vAlign w:val="center"/>
          </w:tcPr>
          <w:p w:rsidR="00AF4CCA" w:rsidRPr="00733CE9" w:rsidRDefault="00AF4CCA" w:rsidP="00AF4C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CE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นโยบาย</w:t>
            </w:r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</w:t>
            </w:r>
          </w:p>
          <w:p w:rsidR="00AF4CCA" w:rsidRPr="00733CE9" w:rsidRDefault="00AF4CCA" w:rsidP="00AF4C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เขตพื้นที่การศึกษา</w:t>
            </w:r>
          </w:p>
          <w:p w:rsidR="00AF4CCA" w:rsidRPr="00733CE9" w:rsidRDefault="00295F4C" w:rsidP="00295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มัธยมศึกษา</w:t>
            </w:r>
            <w:r w:rsidRPr="00733CE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กำแพงเพชร</w:t>
            </w:r>
          </w:p>
        </w:tc>
        <w:tc>
          <w:tcPr>
            <w:tcW w:w="3150" w:type="dxa"/>
            <w:shd w:val="clear" w:color="auto" w:fill="EAF1DD"/>
            <w:vAlign w:val="center"/>
          </w:tcPr>
          <w:p w:rsidR="00AF4CCA" w:rsidRPr="00733CE9" w:rsidRDefault="00AF4CCA" w:rsidP="00AF4C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กลยุทธ์โรงเรียน</w:t>
            </w:r>
            <w:proofErr w:type="spellStart"/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สลก</w:t>
            </w:r>
            <w:proofErr w:type="spellEnd"/>
            <w:r w:rsidRPr="00733CE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บาตรวิทยา</w:t>
            </w:r>
          </w:p>
        </w:tc>
      </w:tr>
      <w:tr w:rsidR="00B45EC5" w:rsidRPr="00AF4CCA" w:rsidTr="00FD1B5B">
        <w:trPr>
          <w:trHeight w:val="453"/>
        </w:trPr>
        <w:tc>
          <w:tcPr>
            <w:tcW w:w="3127" w:type="dxa"/>
            <w:shd w:val="clear" w:color="auto" w:fill="auto"/>
          </w:tcPr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733CE9">
              <w:rPr>
                <w:rFonts w:ascii="TH Sarabun New" w:eastAsia="Times New Roman" w:hAnsi="TH Sarabun New" w:cs="TH Sarabun New" w:hint="cs"/>
                <w:b/>
                <w:bCs/>
                <w:sz w:val="28"/>
                <w:u w:val="single"/>
                <w:cs/>
              </w:rPr>
              <w:t>นโยบาย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1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ด้านความปลอดภัย 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   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พัฒนาระบบและกลไกในการดูแลความปลอดภัยให้กับผู้เรียน ครู และบุคลากร</w:t>
            </w: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ทางการศึกษา และสถานศึกษา</w:t>
            </w:r>
          </w:p>
        </w:tc>
        <w:tc>
          <w:tcPr>
            <w:tcW w:w="3173" w:type="dxa"/>
            <w:shd w:val="clear" w:color="auto" w:fill="auto"/>
          </w:tcPr>
          <w:p w:rsidR="00B45EC5" w:rsidRPr="00733CE9" w:rsidRDefault="00B45EC5" w:rsidP="00B45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นโยบายที่ 1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</w:t>
            </w:r>
            <w:r w:rsidRPr="00432FEE">
              <w:rPr>
                <w:rFonts w:ascii="TH Sarabun New" w:eastAsia="Times New Roman" w:hAnsi="TH Sarabun New" w:cs="TH Sarabun New" w:hint="cs"/>
                <w:sz w:val="28"/>
                <w:cs/>
              </w:rPr>
              <w:t>สถานศึกษาปลอดภัย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</w:p>
        </w:tc>
        <w:tc>
          <w:tcPr>
            <w:tcW w:w="3150" w:type="dxa"/>
            <w:shd w:val="clear" w:color="auto" w:fill="auto"/>
          </w:tcPr>
          <w:p w:rsidR="00B45EC5" w:rsidRPr="004645FE" w:rsidRDefault="00B45EC5" w:rsidP="00B45EC5">
            <w:pPr>
              <w:pStyle w:val="a3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45EC5">
              <w:rPr>
                <w:rFonts w:ascii="TH Sarabun New" w:hAnsi="TH Sarabun New" w:cs="TH Sarabun New"/>
                <w:b/>
                <w:bCs/>
                <w:u w:val="single"/>
                <w:cs/>
              </w:rPr>
              <w:t>กลยุทธ์ที่</w:t>
            </w:r>
            <w:r w:rsidRPr="00B45EC5">
              <w:rPr>
                <w:rFonts w:ascii="TH Sarabun New" w:hAnsi="TH Sarabun New" w:cs="TH Sarabun New"/>
                <w:b/>
                <w:bCs/>
                <w:spacing w:val="1"/>
                <w:u w:val="single"/>
                <w:cs/>
              </w:rPr>
              <w:t xml:space="preserve"> </w:t>
            </w:r>
            <w:r w:rsidRPr="00B45EC5">
              <w:rPr>
                <w:rFonts w:ascii="TH Sarabun New" w:hAnsi="TH Sarabun New" w:cs="TH Sarabun New"/>
                <w:b/>
                <w:bCs/>
                <w:u w:val="single"/>
                <w:cs/>
              </w:rPr>
              <w:t>3</w:t>
            </w:r>
            <w:r w:rsidRPr="004645FE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4645FE">
              <w:rPr>
                <w:rFonts w:ascii="TH Sarabun New" w:hAnsi="TH Sarabun New" w:cs="TH Sarabun New"/>
                <w:b/>
                <w:bCs/>
                <w:spacing w:val="-6"/>
                <w:cs/>
              </w:rPr>
              <w:t xml:space="preserve"> </w:t>
            </w:r>
            <w:r w:rsidRPr="004645FE">
              <w:rPr>
                <w:rFonts w:ascii="TH Sarabun New" w:hAnsi="TH Sarabun New" w:cs="TH Sarabun New"/>
                <w:cs/>
              </w:rPr>
              <w:t>พัฒนาประสิทธิภาพการบริหารจัดการศึกษา</w:t>
            </w:r>
          </w:p>
        </w:tc>
      </w:tr>
      <w:tr w:rsidR="00B45EC5" w:rsidRPr="00AF4CCA" w:rsidTr="00FD1B5B">
        <w:tc>
          <w:tcPr>
            <w:tcW w:w="3127" w:type="dxa"/>
            <w:shd w:val="clear" w:color="auto" w:fill="auto"/>
          </w:tcPr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733CE9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>นโยบายที่ 2</w:t>
            </w:r>
            <w:r w:rsidRPr="00733CE9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ด้านโอกาส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 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 2.1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สนับสนุนให้เด็กปฐมวัยได้เข้าเรียนทุกคน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 2.2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 xml:space="preserve"> ดำเนินการให้เด็กและเยาวชนได้รับการศึกษาจนจบการศึกษาขั้นพื้นฐาน อย่างมีคุณภาพตามมาตรฐาน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 2.3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พัฒนาระบบดูแลช่วยเหลือเด็กและเยาวชนที่อยู่ในการศึกษาขั้นพื้นฐาน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 2.4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ส่งเสริมให้เด็กพิการและผู้ด้อยโอกาส ให้ได้รับโอกาสทางการศึกษาที่มีคุณภาพ</w:t>
            </w:r>
          </w:p>
        </w:tc>
        <w:tc>
          <w:tcPr>
            <w:tcW w:w="3173" w:type="dxa"/>
            <w:shd w:val="clear" w:color="auto" w:fill="auto"/>
          </w:tcPr>
          <w:p w:rsidR="00B45EC5" w:rsidRPr="00733CE9" w:rsidRDefault="00B45EC5" w:rsidP="00B45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>นโยบายที่ 2</w:t>
            </w:r>
            <w:r w:rsidRPr="00733CE9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432FEE">
              <w:rPr>
                <w:rFonts w:ascii="TH Sarabun New" w:eastAsia="Times New Roman" w:hAnsi="TH Sarabun New" w:cs="TH Sarabun New" w:hint="cs"/>
                <w:sz w:val="28"/>
                <w:cs/>
              </w:rPr>
              <w:t>ระบบการดูแลช่วยเหลือนักเรียนมีความเข้มแข็งให้ได้มาตรฐานทุกโรงเรียน</w:t>
            </w:r>
          </w:p>
          <w:p w:rsidR="00B45EC5" w:rsidRPr="00733CE9" w:rsidRDefault="00B45EC5" w:rsidP="00B45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B45EC5" w:rsidRPr="004645FE" w:rsidRDefault="00B45EC5" w:rsidP="00172901">
            <w:pPr>
              <w:pStyle w:val="a3"/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 w:rsidRPr="00B45EC5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กลยุท</w:t>
            </w:r>
            <w:r w:rsidRPr="00B45EC5">
              <w:rPr>
                <w:rFonts w:ascii="TH Sarabun New" w:hAnsi="TH Sarabun New" w:cs="TH Sarabun New"/>
                <w:b/>
                <w:bCs/>
                <w:spacing w:val="1"/>
                <w:sz w:val="28"/>
                <w:u w:val="single"/>
                <w:cs/>
              </w:rPr>
              <w:t>ธ์</w:t>
            </w:r>
            <w:r w:rsidRPr="00B45EC5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ที่</w:t>
            </w:r>
            <w:r w:rsidRPr="00B45EC5">
              <w:rPr>
                <w:rFonts w:ascii="TH Sarabun New" w:hAnsi="TH Sarabun New" w:cs="TH Sarabun New"/>
                <w:b/>
                <w:bCs/>
                <w:w w:val="120"/>
                <w:sz w:val="28"/>
                <w:u w:val="single"/>
                <w:cs/>
              </w:rPr>
              <w:t>1</w:t>
            </w:r>
            <w:r w:rsidRPr="004645FE">
              <w:rPr>
                <w:rFonts w:ascii="TH Sarabun New" w:hAnsi="TH Sarabun New" w:cs="TH Sarabun New"/>
                <w:b/>
                <w:bCs/>
                <w:spacing w:val="-4"/>
                <w:sz w:val="28"/>
                <w:cs/>
              </w:rPr>
              <w:t xml:space="preserve"> </w:t>
            </w:r>
            <w:r w:rsidRPr="004645FE">
              <w:rPr>
                <w:rFonts w:ascii="TH Sarabun New" w:hAnsi="TH Sarabun New" w:cs="TH Sarabun New"/>
                <w:sz w:val="28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br/>
            </w:r>
            <w:bookmarkStart w:id="0" w:name="_GoBack"/>
            <w:bookmarkEnd w:id="0"/>
          </w:p>
        </w:tc>
      </w:tr>
      <w:tr w:rsidR="00B45EC5" w:rsidRPr="00AF4CCA" w:rsidTr="00FD1B5B">
        <w:tc>
          <w:tcPr>
            <w:tcW w:w="3127" w:type="dxa"/>
            <w:shd w:val="clear" w:color="auto" w:fill="auto"/>
          </w:tcPr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733CE9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>นโยบายที่ 3</w:t>
            </w:r>
            <w:r w:rsidRPr="00733CE9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ด้านคุณภาพ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 3.1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ส่งเสริมการจัดการศึกษา ให้ผู้เรียนมีความรู้ มีทักษะการเรียนรู้ และทักษะที่จำเป็นของโลก</w:t>
            </w: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 xml:space="preserve">ในศตวรรษที่ </w:t>
            </w:r>
            <w:r w:rsidRPr="00733CE9">
              <w:rPr>
                <w:rFonts w:ascii="TH Sarabun New" w:eastAsia="Times New Roman" w:hAnsi="TH Sarabun New" w:cs="TH Sarabun New"/>
                <w:sz w:val="28"/>
              </w:rPr>
              <w:t>21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 3.2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พัฒนาผู้เรียนให้มีสมรรถนะและทักษะด้านการอ่าน คณิตศาสตร์ การคิดขั้นสูง นวัตกรรม</w:t>
            </w: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วิทยาศาสตร์และเทคโนโลยี</w:t>
            </w:r>
            <w:proofErr w:type="spellStart"/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ดิจิทัล</w:t>
            </w:r>
            <w:proofErr w:type="spellEnd"/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 xml:space="preserve"> และภาษาต่างประเทศ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3.3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ปรับหลักสูตรเป็นหลักสูตรฐานสมรรถนะ</w:t>
            </w:r>
          </w:p>
          <w:p w:rsidR="00B45EC5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sz w:val="28"/>
              </w:rPr>
              <w:t xml:space="preserve">   3.4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พัฒนาครูและบุคลากรทางการศึกษาให้เป็นครูยุคใหม</w:t>
            </w:r>
            <w:r w:rsidRPr="00733CE9">
              <w:rPr>
                <w:rFonts w:ascii="TH Sarabun New" w:eastAsia="Times New Roman" w:hAnsi="TH Sarabun New" w:cs="TH Sarabun New" w:hint="cs"/>
                <w:sz w:val="28"/>
                <w:cs/>
              </w:rPr>
              <w:t>่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3173" w:type="dxa"/>
            <w:shd w:val="clear" w:color="auto" w:fill="auto"/>
          </w:tcPr>
          <w:p w:rsidR="00B45EC5" w:rsidRDefault="00B45EC5" w:rsidP="00B45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</w:rPr>
            </w:pPr>
            <w:r w:rsidRPr="00733CE9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>นโยบายที่ 3</w:t>
            </w:r>
            <w:r w:rsidRPr="00733CE9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432FEE">
              <w:rPr>
                <w:rFonts w:ascii="TH Sarabun New" w:eastAsia="Times New Roman" w:hAnsi="TH Sarabun New" w:cs="TH Sarabun New" w:hint="cs"/>
                <w:sz w:val="28"/>
                <w:cs/>
              </w:rPr>
              <w:t>ยกระดับคุณภาพการศึกษาขั้นพื้นฐาน</w:t>
            </w:r>
          </w:p>
          <w:p w:rsidR="00B45EC5" w:rsidRPr="00432FEE" w:rsidRDefault="00B45EC5" w:rsidP="00B45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733CE9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>นโยบายที่ 4</w:t>
            </w:r>
            <w:r w:rsidRPr="00733CE9"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</w:t>
            </w:r>
            <w:r w:rsidRPr="00432FEE">
              <w:rPr>
                <w:rFonts w:ascii="TH Sarabun New" w:eastAsia="Times New Roman" w:hAnsi="TH Sarabun New" w:cs="TH Sarabun New" w:hint="cs"/>
                <w:sz w:val="28"/>
                <w:cs/>
              </w:rPr>
              <w:t>พัฒนาผู้บริหาร ครู และบุคลากรทางการศึกษา ให้มีศักยภาพตามมาตรฐานวิชาชีพ</w:t>
            </w:r>
          </w:p>
          <w:p w:rsidR="00B45EC5" w:rsidRPr="00733CE9" w:rsidRDefault="00B45EC5" w:rsidP="00B45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Times New Roman" w:hAnsi="TH Sarabun New" w:cs="TH Sarabun New"/>
                <w:sz w:val="28"/>
              </w:rPr>
            </w:pPr>
            <w:r w:rsidRPr="00F86F8B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 xml:space="preserve">นโยบายที่ </w:t>
            </w:r>
            <w:r w:rsidRPr="00F86F8B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5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</w:t>
            </w:r>
            <w:r w:rsidRPr="00432FEE"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พัฒนาระบบสารสนเทศและ </w:t>
            </w:r>
            <w:r w:rsidRPr="00432FEE">
              <w:rPr>
                <w:rFonts w:ascii="TH Sarabun New" w:eastAsia="Times New Roman" w:hAnsi="TH Sarabun New" w:cs="TH Sarabun New"/>
                <w:sz w:val="28"/>
              </w:rPr>
              <w:t>ICT</w:t>
            </w:r>
          </w:p>
        </w:tc>
        <w:tc>
          <w:tcPr>
            <w:tcW w:w="3150" w:type="dxa"/>
            <w:shd w:val="clear" w:color="auto" w:fill="auto"/>
          </w:tcPr>
          <w:p w:rsidR="00B45EC5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กลยุท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pacing w:val="1"/>
                <w:sz w:val="28"/>
                <w:u w:val="single"/>
                <w:cs/>
              </w:rPr>
              <w:t>ธ</w:t>
            </w:r>
            <w:r w:rsidRPr="00733CE9">
              <w:rPr>
                <w:rFonts w:ascii="TH Sarabun New" w:eastAsia="Times New Roman" w:hAnsi="TH Sarabun New" w:cs="TH Sarabun New" w:hint="cs"/>
                <w:b/>
                <w:bCs/>
                <w:spacing w:val="1"/>
                <w:sz w:val="28"/>
                <w:u w:val="single"/>
                <w:cs/>
              </w:rPr>
              <w:t>์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ที่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w w:val="120"/>
                <w:sz w:val="28"/>
                <w:u w:val="single"/>
                <w:cs/>
              </w:rPr>
              <w:t>1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  <w:p w:rsidR="00B45EC5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กลยุทธ์ที่ 2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 xml:space="preserve"> พัฒนาและส่งเสริมบุคลากรในการจัดการศึกษา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</w:tr>
      <w:tr w:rsidR="00B45EC5" w:rsidRPr="00AF4CCA" w:rsidTr="0008629C">
        <w:trPr>
          <w:trHeight w:val="5963"/>
        </w:trPr>
        <w:tc>
          <w:tcPr>
            <w:tcW w:w="3127" w:type="dxa"/>
            <w:shd w:val="clear" w:color="auto" w:fill="auto"/>
          </w:tcPr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noProof/>
                <w:sz w:val="28"/>
              </w:rPr>
            </w:pPr>
            <w:r w:rsidRPr="00733CE9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นโยบายที่ 4</w:t>
            </w:r>
            <w:r w:rsidRPr="00733CE9"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noProof/>
                <w:sz w:val="28"/>
                <w:cs/>
              </w:rPr>
              <w:t>ด้านประสิทธิภาพ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noProof/>
                <w:sz w:val="28"/>
              </w:rPr>
              <w:t xml:space="preserve">  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4.1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พัฒนาระบบบริหารจัดการโดยใช้พื้นที่เป็นฐาน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4.2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พัฒนาโรงเรียนมัธยม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4.3</w:t>
            </w:r>
            <w:r w:rsidRPr="00733CE9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บริหารจัดการโรงเรียนขยายโอกาส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noProof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4.4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ส่งเสริมการจัดการศึกษาที่มีคุณภาพในสถานศึกษาที่มีวัตถุประสงค์เฉพาะ และสถานศึกษา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ที่ตั้งในพื้นที่ลักษณะพิเศษ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noProof/>
                <w:sz w:val="28"/>
              </w:rPr>
              <w:t xml:space="preserve">  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4.5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สนับสนุนพื้นที่นวัตกรรมการศึกษาให้เป็นต้นแบบการพัฒนานวัตกรรมการศึกษา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4.6 </w:t>
            </w:r>
            <w:r w:rsidRPr="00733CE9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เพิ่มประสิทธิภาพการนิเทศติดตามและประเมินผลการศึกษาขั้นพื้นฐาน</w:t>
            </w:r>
          </w:p>
        </w:tc>
        <w:tc>
          <w:tcPr>
            <w:tcW w:w="3173" w:type="dxa"/>
            <w:shd w:val="clear" w:color="auto" w:fill="auto"/>
          </w:tcPr>
          <w:p w:rsidR="00B45EC5" w:rsidRPr="00F86F8B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F86F8B">
              <w:rPr>
                <w:rFonts w:ascii="TH Sarabun New" w:eastAsia="Calibri" w:hAnsi="TH Sarabun New" w:cs="TH Sarabun New"/>
                <w:b/>
                <w:bCs/>
                <w:sz w:val="28"/>
                <w:u w:val="single"/>
                <w:cs/>
              </w:rPr>
              <w:t xml:space="preserve">นโยบายที่ </w:t>
            </w:r>
            <w:r w:rsidRPr="00F86F8B">
              <w:rPr>
                <w:rFonts w:ascii="TH Sarabun New" w:eastAsia="Times New Roman" w:hAnsi="TH Sarabun New" w:cs="TH Sarabun New"/>
                <w:b/>
                <w:bCs/>
                <w:noProof/>
                <w:sz w:val="28"/>
                <w:u w:val="single"/>
              </w:rPr>
              <w:t>6</w:t>
            </w:r>
            <w:r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</w:t>
            </w:r>
            <w:r w:rsidRPr="00F86F8B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 xml:space="preserve">พัฒนาระบบการบริหารจัดการ 4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 xml:space="preserve"> </w:t>
            </w:r>
            <w:r w:rsidRPr="00F86F8B">
              <w:rPr>
                <w:rFonts w:ascii="TH Sarabun New" w:eastAsia="Times New Roman" w:hAnsi="TH Sarabun New" w:cs="TH Sarabun New"/>
                <w:noProof/>
                <w:sz w:val="28"/>
                <w:cs/>
              </w:rPr>
              <w:t>สร้าง</w:t>
            </w:r>
          </w:p>
          <w:p w:rsidR="00B45EC5" w:rsidRPr="00F86F8B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  <w:cs/>
              </w:rPr>
            </w:pP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 xml:space="preserve">  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</w:rPr>
              <w:sym w:font="Wingdings 2" w:char="F052"/>
            </w:r>
            <w:r w:rsidRPr="00F86F8B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>สร้างเด็กดีมีคุณธรรม ให้บ้านเมือง</w:t>
            </w:r>
          </w:p>
          <w:p w:rsidR="00B45EC5" w:rsidRPr="00F86F8B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  <w:cs/>
              </w:rPr>
            </w:pPr>
            <w:r w:rsidRPr="00F86F8B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</w:rPr>
              <w:sym w:font="Wingdings 2" w:char="F052"/>
            </w:r>
            <w:r w:rsidRPr="00F86F8B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>สร้างครูดี ให้ห้องเรียน</w:t>
            </w:r>
          </w:p>
          <w:p w:rsidR="00B45EC5" w:rsidRPr="00F86F8B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  <w:cs/>
              </w:rPr>
            </w:pPr>
            <w:r w:rsidRPr="00F86F8B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</w:rPr>
              <w:sym w:font="Wingdings 2" w:char="F052"/>
            </w:r>
            <w:r w:rsidRPr="00F86F8B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>สร้างผู้บริหารดี ให้โรงเรียน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noProof/>
                <w:sz w:val="28"/>
              </w:rPr>
            </w:pPr>
            <w:r w:rsidRPr="00F86F8B">
              <w:rPr>
                <w:rFonts w:ascii="TH Sarabun New" w:eastAsia="Times New Roman" w:hAnsi="TH Sarabun New" w:cs="TH Sarabun New"/>
                <w:noProof/>
                <w:sz w:val="28"/>
              </w:rPr>
              <w:t xml:space="preserve">   </w:t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</w:rPr>
              <w:sym w:font="Wingdings 2" w:char="F052"/>
            </w:r>
            <w:r w:rsidRPr="00F86F8B">
              <w:rPr>
                <w:rFonts w:ascii="TH Sarabun New" w:eastAsia="Times New Roman" w:hAnsi="TH Sarabun New" w:cs="TH Sarabun New" w:hint="cs"/>
                <w:noProof/>
                <w:sz w:val="28"/>
                <w:cs/>
              </w:rPr>
              <w:t xml:space="preserve"> สร้างโรงเรียนดี ให้ชุมชน</w:t>
            </w:r>
          </w:p>
        </w:tc>
        <w:tc>
          <w:tcPr>
            <w:tcW w:w="3150" w:type="dxa"/>
            <w:shd w:val="clear" w:color="auto" w:fill="auto"/>
          </w:tcPr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กลยุทธ์ที่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pacing w:val="1"/>
                <w:sz w:val="28"/>
                <w:u w:val="single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3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pacing w:val="-6"/>
                <w:sz w:val="28"/>
                <w:cs/>
              </w:rPr>
              <w:t xml:space="preserve"> 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>พัฒนาประสิทธิภาพการบริหารจัดการศึกษา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733CE9">
              <w:rPr>
                <w:rFonts w:ascii="TH Sarabun New" w:eastAsia="Times New Roman" w:hAnsi="TH Sarabun New" w:cs="TH Sarabun New"/>
                <w:b/>
                <w:bCs/>
                <w:spacing w:val="12"/>
                <w:sz w:val="28"/>
                <w:u w:val="single"/>
                <w:cs/>
              </w:rPr>
              <w:t>กลยุทธ์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u w:val="single"/>
                <w:cs/>
              </w:rPr>
              <w:t>ที่ 4</w:t>
            </w:r>
            <w:r w:rsidRPr="00733CE9">
              <w:rPr>
                <w:rFonts w:ascii="TH Sarabun New" w:eastAsia="Times New Roman" w:hAnsi="TH Sarabun New" w:cs="TH Sarabun New"/>
                <w:sz w:val="28"/>
                <w:cs/>
              </w:rPr>
              <w:t xml:space="preserve"> ส่งเสริมความร่วมมือระหว่างโรงเรียน ผู้ปกครองและชุมชน</w:t>
            </w:r>
            <w:r w:rsidRPr="00733CE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:rsidR="00B45EC5" w:rsidRPr="00733CE9" w:rsidRDefault="00B45EC5" w:rsidP="00B45EC5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</w:p>
        </w:tc>
      </w:tr>
    </w:tbl>
    <w:p w:rsidR="00AF4CCA" w:rsidRPr="00AF4CCA" w:rsidRDefault="00AF4CCA" w:rsidP="00AF4CCA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AF4CCA" w:rsidRPr="00AF4CCA" w:rsidRDefault="00AF4CCA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AF4CCA" w:rsidRDefault="00AF4CCA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AF4CCA" w:rsidRDefault="00AF4CCA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AF4CCA" w:rsidRDefault="00AF4CCA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733CE9" w:rsidRPr="00AF4CCA" w:rsidRDefault="00733CE9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AF4CCA" w:rsidRPr="00AF4CCA" w:rsidRDefault="00AF4CCA" w:rsidP="00AF4CCA">
      <w:pPr>
        <w:spacing w:after="0" w:line="240" w:lineRule="auto"/>
        <w:rPr>
          <w:rFonts w:ascii="TH Sarabun New" w:eastAsia="TH SarabunPSK" w:hAnsi="TH Sarabun New" w:cs="TH Sarabun New"/>
          <w:sz w:val="32"/>
          <w:szCs w:val="32"/>
        </w:rPr>
      </w:pPr>
    </w:p>
    <w:p w:rsidR="00AF4CCA" w:rsidRPr="00AF4CCA" w:rsidRDefault="00AF4CCA" w:rsidP="00AF4C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4"/>
        </w:rPr>
      </w:pPr>
    </w:p>
    <w:p w:rsidR="00AF4CCA" w:rsidRPr="00AF4CCA" w:rsidRDefault="00AF4CCA" w:rsidP="00AF4CCA">
      <w:pPr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AF4CC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 xml:space="preserve">ความสัมพันธ์เชื่อมโยงของกลยุทธ์ และ </w:t>
      </w:r>
      <w:r w:rsidR="0006159F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โครงการประจำปีงบประมาณ พ.ศ. 2564</w:t>
      </w:r>
    </w:p>
    <w:p w:rsidR="00AF4CCA" w:rsidRPr="00AF4CCA" w:rsidRDefault="00AF4CCA" w:rsidP="00AF4CCA">
      <w:pPr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AF4CCA">
        <w:rPr>
          <w:rFonts w:ascii="TH Sarabun New" w:eastAsia="Times New Roman" w:hAnsi="TH Sarabun New" w:cs="TH Sarabun New"/>
          <w:b/>
          <w:bCs/>
          <w:sz w:val="32"/>
          <w:szCs w:val="32"/>
        </w:rPr>
        <w:t xml:space="preserve"> </w:t>
      </w:r>
      <w:r w:rsidRPr="00AF4CC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ของโรงเรียน</w:t>
      </w:r>
      <w:proofErr w:type="spellStart"/>
      <w:r w:rsidRPr="00AF4CC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สลก</w:t>
      </w:r>
      <w:proofErr w:type="spellEnd"/>
      <w:r w:rsidRPr="00AF4CC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บาตรวิทยากับมาตรฐานระดับการศึกษาขั้นพื้นฐาน พ.ศ.2561  </w:t>
      </w:r>
    </w:p>
    <w:p w:rsidR="00AF4CCA" w:rsidRPr="00AF4CCA" w:rsidRDefault="00AF4CCA" w:rsidP="00AF4CCA">
      <w:pPr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  <w:r w:rsidRPr="00AF4CC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สำนักงานคณะกรรมการการศึกษาขั้นพื้นฐาน</w:t>
      </w:r>
    </w:p>
    <w:p w:rsidR="00AF4CCA" w:rsidRPr="00AF4CCA" w:rsidRDefault="00AF4CCA" w:rsidP="00AF4CCA">
      <w:pPr>
        <w:spacing w:after="0" w:line="240" w:lineRule="auto"/>
        <w:rPr>
          <w:rFonts w:ascii="TH Sarabun New" w:eastAsia="Times New Roman" w:hAnsi="TH Sarabun New" w:cs="TH Sarabun New"/>
          <w:b/>
          <w:bCs/>
          <w:sz w:val="24"/>
          <w:cs/>
        </w:rPr>
      </w:pP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0"/>
        <w:gridCol w:w="2970"/>
        <w:gridCol w:w="3240"/>
      </w:tblGrid>
      <w:tr w:rsidR="00AF4CCA" w:rsidRPr="00AF4CCA" w:rsidTr="00854148">
        <w:trPr>
          <w:tblHeader/>
        </w:trPr>
        <w:tc>
          <w:tcPr>
            <w:tcW w:w="3330" w:type="dxa"/>
            <w:shd w:val="clear" w:color="auto" w:fill="EAF1DD"/>
            <w:vAlign w:val="center"/>
          </w:tcPr>
          <w:p w:rsidR="00AF4CCA" w:rsidRPr="00AF4CCA" w:rsidRDefault="00AF4CCA" w:rsidP="00AF4CC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มาตรฐานการศึกษา ระดับการศึกษาขั้นพื้นฐาน พ.ศ.2561  </w:t>
            </w:r>
          </w:p>
        </w:tc>
        <w:tc>
          <w:tcPr>
            <w:tcW w:w="2970" w:type="dxa"/>
            <w:shd w:val="clear" w:color="auto" w:fill="EAF1DD"/>
            <w:vAlign w:val="center"/>
          </w:tcPr>
          <w:p w:rsidR="00AF4CCA" w:rsidRPr="00AF4CCA" w:rsidRDefault="00AF4CCA" w:rsidP="00AF4CC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กลยุทธ์โรงเรียน</w:t>
            </w:r>
            <w:proofErr w:type="spellStart"/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สลก</w:t>
            </w:r>
            <w:proofErr w:type="spellEnd"/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บาตรวิทยา</w:t>
            </w:r>
          </w:p>
        </w:tc>
        <w:tc>
          <w:tcPr>
            <w:tcW w:w="3240" w:type="dxa"/>
            <w:shd w:val="clear" w:color="auto" w:fill="EAF1DD"/>
            <w:vAlign w:val="center"/>
          </w:tcPr>
          <w:p w:rsidR="00AF4CCA" w:rsidRPr="00AF4CCA" w:rsidRDefault="00AF4CCA" w:rsidP="00AF4CC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โครงการ</w:t>
            </w:r>
          </w:p>
        </w:tc>
      </w:tr>
      <w:tr w:rsidR="00AF4CCA" w:rsidRPr="00AF4CCA" w:rsidTr="00854148">
        <w:trPr>
          <w:trHeight w:val="453"/>
        </w:trPr>
        <w:tc>
          <w:tcPr>
            <w:tcW w:w="3330" w:type="dxa"/>
            <w:shd w:val="clear" w:color="auto" w:fill="auto"/>
          </w:tcPr>
          <w:p w:rsidR="00AF4CCA" w:rsidRPr="00AF4CCA" w:rsidRDefault="00AF4CCA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</w:rPr>
            </w:pPr>
            <w:r w:rsidRPr="00AF4CCA"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  <w:cs/>
              </w:rPr>
              <w:t>มาตรฐานที่  1  คุณภาพของผู้เรียน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H SarabunPSK" w:hAnsi="TH Sarabun New" w:cs="TH Sarabun New"/>
                <w:sz w:val="32"/>
                <w:szCs w:val="32"/>
                <w:cs/>
              </w:rPr>
              <w:t>1.1  ผลสัมฤทธิ์ทางวิชาการของผู้เรียน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H SarabunPSK" w:hAnsi="TH Sarabun New" w:cs="TH Sarabun New"/>
                <w:sz w:val="32"/>
                <w:szCs w:val="32"/>
                <w:cs/>
              </w:rPr>
              <w:t>1.2  คุณลักษณะที่พึงประสงค์ของผู้เรียน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กล</w:t>
            </w:r>
            <w:proofErr w:type="spellStart"/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ยุท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pacing w:val="1"/>
                <w:sz w:val="32"/>
                <w:szCs w:val="32"/>
                <w:cs/>
              </w:rPr>
              <w:t>ธ</w:t>
            </w:r>
            <w:proofErr w:type="spellEnd"/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w w:val="120"/>
                <w:sz w:val="32"/>
                <w:szCs w:val="32"/>
                <w:cs/>
              </w:rPr>
              <w:t>1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1.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โครงการพัฒนาทักษะการอ่าน การเขียน การสื่อสารและการคิดคำนวณ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2.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โครงการพัฒนาความสามารถด้านการคิด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3.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โครงการส่งเสริมการสร้างนวัตกรรมของผู้เรียน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4.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โครงการส่งเสริมการใช้เทคโนโลยีสารสนเทศและการสื่อสาร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5.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6.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โครงการพัฒนาทักษะพื้นฐาน และเจตคติที่ดีต่องานอาชีพ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7.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โครงการส่งเสริมคุณลักษณะที่พึงประสงค์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8.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โครงการส่งเสริมและปลูกฝังความเป็นไทย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9.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โครงการส่งเสริมการยอมรับและการอยู่ร่วมกัน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10.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โครงการส่งเสริมการมีสุขภาวะทางร่างกายและจิตสังคม</w:t>
            </w:r>
          </w:p>
          <w:p w:rsid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ผู้เรียนเป็นสำคัญ</w:t>
            </w:r>
          </w:p>
          <w:p w:rsidR="00363C99" w:rsidRDefault="00363C99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363C99" w:rsidRPr="00AF4CCA" w:rsidRDefault="00363C99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363C99" w:rsidRPr="00AF4CCA" w:rsidTr="00854148">
        <w:trPr>
          <w:trHeight w:val="327"/>
        </w:trPr>
        <w:tc>
          <w:tcPr>
            <w:tcW w:w="3330" w:type="dxa"/>
            <w:vMerge w:val="restart"/>
            <w:shd w:val="clear" w:color="auto" w:fill="auto"/>
          </w:tcPr>
          <w:p w:rsidR="00363C99" w:rsidRPr="00AF4CCA" w:rsidRDefault="00363C99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</w:rPr>
            </w:pPr>
            <w:r w:rsidRPr="00AF4CCA"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มาตรฐานที่  2  กระบวนการบริหารและการจัดการ</w:t>
            </w:r>
          </w:p>
          <w:p w:rsidR="00363C99" w:rsidRPr="00AF4CCA" w:rsidRDefault="00363C99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กลยุทธ์ที่ 2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พัฒนาและส่งเสริมบุคลากรในการจัดการศึกษา</w:t>
            </w:r>
          </w:p>
        </w:tc>
        <w:tc>
          <w:tcPr>
            <w:tcW w:w="3240" w:type="dxa"/>
            <w:shd w:val="clear" w:color="auto" w:fill="auto"/>
          </w:tcPr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14.โครงการพัฒนาครูและบุคลากร</w:t>
            </w:r>
          </w:p>
        </w:tc>
      </w:tr>
      <w:tr w:rsidR="00363C99" w:rsidRPr="00AF4CCA" w:rsidTr="00854148">
        <w:trPr>
          <w:trHeight w:val="327"/>
        </w:trPr>
        <w:tc>
          <w:tcPr>
            <w:tcW w:w="3330" w:type="dxa"/>
            <w:vMerge/>
            <w:shd w:val="clear" w:color="auto" w:fill="auto"/>
          </w:tcPr>
          <w:p w:rsidR="00363C99" w:rsidRPr="00AF4CCA" w:rsidRDefault="00363C99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pacing w:val="12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กลยุทธ์ที่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pacing w:val="1"/>
                <w:sz w:val="32"/>
                <w:szCs w:val="32"/>
                <w:cs/>
              </w:rPr>
              <w:t xml:space="preserve"> 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3 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พัฒนาประสิทธิภาพการบริหารจัดการศึกษา</w:t>
            </w:r>
          </w:p>
          <w:p w:rsidR="00363C99" w:rsidRPr="00AF4CCA" w:rsidRDefault="00363C99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12.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โครงการพัฒนาระบบบริหารจัดการคุณภาพของสถานศึกษา</w:t>
            </w:r>
          </w:p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13.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โครงการพัฒนาวิชาการที่เน้นคุณภาพผู้เรียนรอบด้าน</w:t>
            </w:r>
          </w:p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15.โครงการพัฒนาการจัดสภาพแวดล้อมทางกายภาพและสังคมที่เอื้อต่อการจัดการเรียนรู้</w:t>
            </w:r>
          </w:p>
          <w:p w:rsidR="00363C99" w:rsidRPr="00AF4CCA" w:rsidRDefault="00363C99" w:rsidP="00363C99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16.โครงการพัฒนาระบบเทคโนโลยีสารสนเทศเพื่อการบริหารจัดการ</w:t>
            </w:r>
          </w:p>
        </w:tc>
      </w:tr>
      <w:tr w:rsidR="00363C99" w:rsidRPr="00AF4CCA" w:rsidTr="00854148">
        <w:trPr>
          <w:trHeight w:val="327"/>
        </w:trPr>
        <w:tc>
          <w:tcPr>
            <w:tcW w:w="3330" w:type="dxa"/>
            <w:vMerge/>
            <w:shd w:val="clear" w:color="auto" w:fill="auto"/>
          </w:tcPr>
          <w:p w:rsidR="00363C99" w:rsidRPr="00AF4CCA" w:rsidRDefault="00363C99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363C99" w:rsidRPr="00AF4CCA" w:rsidRDefault="00363C99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pacing w:val="12"/>
                <w:sz w:val="32"/>
                <w:szCs w:val="32"/>
                <w:cs/>
              </w:rPr>
              <w:t>กลยุทธ์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Pr="00363C99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ส่งเสริมความร่วมมือระหว่างโรงเรียน ผู้ปกครองและชุมชน</w:t>
            </w:r>
          </w:p>
        </w:tc>
        <w:tc>
          <w:tcPr>
            <w:tcW w:w="3240" w:type="dxa"/>
            <w:shd w:val="clear" w:color="auto" w:fill="auto"/>
          </w:tcPr>
          <w:p w:rsidR="00363C99" w:rsidRPr="00AF4CCA" w:rsidRDefault="00363C99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</w:rPr>
              <w:t>11.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โครงการพัฒนาแผนพัฒนาคุณภาพการศึกษา</w:t>
            </w:r>
          </w:p>
        </w:tc>
      </w:tr>
      <w:tr w:rsidR="00AF4CCA" w:rsidRPr="00AF4CCA" w:rsidTr="00854148">
        <w:tc>
          <w:tcPr>
            <w:tcW w:w="3330" w:type="dxa"/>
            <w:shd w:val="clear" w:color="auto" w:fill="auto"/>
          </w:tcPr>
          <w:p w:rsidR="00AF4CCA" w:rsidRPr="00AF4CCA" w:rsidRDefault="00AF4CCA" w:rsidP="00AF4CCA">
            <w:pPr>
              <w:spacing w:after="0" w:line="240" w:lineRule="auto"/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</w:rPr>
            </w:pPr>
            <w:r w:rsidRPr="00AF4CCA">
              <w:rPr>
                <w:rFonts w:ascii="TH Sarabun New" w:eastAsia="TH SarabunPSK" w:hAnsi="TH Sarabun New" w:cs="TH Sarabun New"/>
                <w:b/>
                <w:bCs/>
                <w:sz w:val="32"/>
                <w:szCs w:val="32"/>
                <w:cs/>
              </w:rPr>
              <w:t>มาตรฐานที่  3  กระบวนการจัดการเรียนการสอนที่เน้นผู้เรียนเป็นสำคัญ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กล</w:t>
            </w:r>
            <w:proofErr w:type="spellStart"/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ยุท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spacing w:val="1"/>
                <w:sz w:val="32"/>
                <w:szCs w:val="32"/>
                <w:cs/>
              </w:rPr>
              <w:t>ธ</w:t>
            </w:r>
            <w:proofErr w:type="spellEnd"/>
            <w:r w:rsidRPr="00AF4CC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  <w:r w:rsidRPr="00AF4CCA">
              <w:rPr>
                <w:rFonts w:ascii="TH Sarabun New" w:eastAsia="Times New Roman" w:hAnsi="TH Sarabun New" w:cs="TH Sarabun New"/>
                <w:b/>
                <w:bCs/>
                <w:w w:val="120"/>
                <w:sz w:val="32"/>
                <w:szCs w:val="32"/>
                <w:cs/>
              </w:rPr>
              <w:t>1</w:t>
            </w: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พัฒนาและส่งเสริมให้นักเรียนมีคุณลักษณะเทียบเคียงมาตรฐานสากล</w:t>
            </w:r>
          </w:p>
        </w:tc>
        <w:tc>
          <w:tcPr>
            <w:tcW w:w="3240" w:type="dxa"/>
            <w:shd w:val="clear" w:color="auto" w:fill="auto"/>
          </w:tcPr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17.โครงการส่งเสริมกระบวนการจัดการเรียนรู้ที่เน้นผู้เรียนเป็นสำคัญ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18.โครงการส่งเสริมการใช้สื่อ เทคโนโลยี และแหล่งเรียนรู้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19.โครงการส่งเสริมการบริหารจัดการชั้นเรียนเชิงบวก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20.โครงการส่งเสริมการตรวจสอบและประเมินคุณภาพการจัดการเรียนรู้อย่างเป็นระบบ</w:t>
            </w:r>
          </w:p>
          <w:p w:rsidR="00AF4CCA" w:rsidRPr="00AF4CCA" w:rsidRDefault="00AF4CCA" w:rsidP="00AF4CCA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AF4CC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21.โครงการส่งเสริมการแลกเปลี่ยนเรียนรู้และให้ข้อมูลสะท้อนกลับ</w:t>
            </w:r>
          </w:p>
        </w:tc>
      </w:tr>
    </w:tbl>
    <w:p w:rsidR="004A3CB0" w:rsidRPr="00AF4CCA" w:rsidRDefault="004A3CB0"/>
    <w:sectPr w:rsidR="004A3CB0" w:rsidRPr="00AF4CC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CA"/>
    <w:rsid w:val="0006159F"/>
    <w:rsid w:val="00172901"/>
    <w:rsid w:val="00295F4C"/>
    <w:rsid w:val="00363C99"/>
    <w:rsid w:val="00432FEE"/>
    <w:rsid w:val="00454679"/>
    <w:rsid w:val="004A3CB0"/>
    <w:rsid w:val="00652241"/>
    <w:rsid w:val="00733CE9"/>
    <w:rsid w:val="00AF4CCA"/>
    <w:rsid w:val="00B45EC5"/>
    <w:rsid w:val="00C55B18"/>
    <w:rsid w:val="00F86F8B"/>
    <w:rsid w:val="00F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644A27-3A42-4B61-8C56-EDB48DE4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45EC5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4">
    <w:name w:val="ไม่มีการเว้นระยะห่าง อักขระ"/>
    <w:link w:val="a3"/>
    <w:uiPriority w:val="1"/>
    <w:rsid w:val="00B45EC5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MyNung</dc:creator>
  <cp:keywords/>
  <dc:description/>
  <cp:lastModifiedBy>Nung</cp:lastModifiedBy>
  <cp:revision>10</cp:revision>
  <dcterms:created xsi:type="dcterms:W3CDTF">2020-06-27T16:29:00Z</dcterms:created>
  <dcterms:modified xsi:type="dcterms:W3CDTF">2021-09-16T13:29:00Z</dcterms:modified>
</cp:coreProperties>
</file>